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221" w:lineRule="auto"/>
        <w:jc w:val="center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会计学院</w:t>
      </w: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团委学生副书记、</w:t>
      </w: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学生会主席候选人报名表</w:t>
      </w:r>
    </w:p>
    <w:tbl>
      <w:tblPr>
        <w:tblStyle w:val="4"/>
        <w:tblW w:w="92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103"/>
        <w:gridCol w:w="1246"/>
        <w:gridCol w:w="2597"/>
        <w:gridCol w:w="1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22" w:type="dxa"/>
          </w:tcPr>
          <w:p>
            <w:pPr>
              <w:spacing w:before="196" w:line="219" w:lineRule="auto"/>
              <w:ind w:firstLine="46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3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spacing w:before="195" w:line="218" w:lineRule="auto"/>
              <w:ind w:left="384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kern w:val="0"/>
                <w:sz w:val="24"/>
                <w:szCs w:val="24"/>
              </w:rPr>
              <w:t>班级</w:t>
            </w:r>
          </w:p>
        </w:tc>
        <w:tc>
          <w:tcPr>
            <w:tcW w:w="2597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18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22" w:type="dxa"/>
          </w:tcPr>
          <w:p>
            <w:pPr>
              <w:spacing w:before="194" w:line="217" w:lineRule="auto"/>
              <w:ind w:left="183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03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spacing w:before="194" w:line="218" w:lineRule="auto"/>
              <w:ind w:left="13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7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</w:tcBorders>
          </w:tcPr>
          <w:p>
            <w:pPr>
              <w:pStyle w:val="5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722" w:type="dxa"/>
          </w:tcPr>
          <w:p>
            <w:pPr>
              <w:spacing w:before="192" w:line="217" w:lineRule="auto"/>
              <w:ind w:left="209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3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spacing w:before="191" w:line="219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2597" w:type="dxa"/>
          </w:tcPr>
          <w:p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</w:tcBorders>
          </w:tcPr>
          <w:p>
            <w:pPr>
              <w:pStyle w:val="5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22" w:type="dxa"/>
          </w:tcPr>
          <w:p>
            <w:pPr>
              <w:spacing w:before="196" w:line="218" w:lineRule="auto"/>
              <w:ind w:left="186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555" w:type="dxa"/>
            <w:gridSpan w:val="4"/>
          </w:tcPr>
          <w:p>
            <w:pPr>
              <w:pStyle w:val="5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1722" w:type="dxa"/>
          </w:tcPr>
          <w:p>
            <w:pPr>
              <w:pStyle w:val="5"/>
              <w:spacing w:line="297" w:lineRule="auto"/>
              <w:rPr>
                <w:sz w:val="20"/>
              </w:rPr>
            </w:pPr>
          </w:p>
          <w:p>
            <w:pPr>
              <w:pStyle w:val="5"/>
              <w:spacing w:line="297" w:lineRule="auto"/>
              <w:rPr>
                <w:sz w:val="20"/>
              </w:rPr>
            </w:pPr>
          </w:p>
          <w:p>
            <w:pPr>
              <w:pStyle w:val="5"/>
              <w:spacing w:line="297" w:lineRule="auto"/>
              <w:rPr>
                <w:sz w:val="20"/>
              </w:rPr>
            </w:pPr>
          </w:p>
          <w:p>
            <w:pPr>
              <w:pStyle w:val="5"/>
              <w:spacing w:line="298" w:lineRule="auto"/>
              <w:rPr>
                <w:sz w:val="20"/>
              </w:rPr>
            </w:pPr>
          </w:p>
          <w:p>
            <w:pPr>
              <w:spacing w:before="78" w:line="215" w:lineRule="auto"/>
              <w:ind w:left="184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555" w:type="dxa"/>
            <w:gridSpan w:val="4"/>
          </w:tcPr>
          <w:p>
            <w:pPr>
              <w:pStyle w:val="5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1722" w:type="dxa"/>
          </w:tcPr>
          <w:p>
            <w:pPr>
              <w:pStyle w:val="5"/>
              <w:spacing w:line="269" w:lineRule="auto"/>
              <w:rPr>
                <w:sz w:val="20"/>
              </w:rPr>
            </w:pPr>
          </w:p>
          <w:p>
            <w:pPr>
              <w:pStyle w:val="5"/>
              <w:spacing w:line="269" w:lineRule="auto"/>
              <w:rPr>
                <w:sz w:val="20"/>
              </w:rPr>
            </w:pPr>
          </w:p>
          <w:p>
            <w:pPr>
              <w:pStyle w:val="5"/>
              <w:spacing w:line="269" w:lineRule="auto"/>
              <w:rPr>
                <w:sz w:val="20"/>
              </w:rPr>
            </w:pPr>
          </w:p>
          <w:p>
            <w:pPr>
              <w:pStyle w:val="5"/>
              <w:spacing w:line="269" w:lineRule="auto"/>
              <w:rPr>
                <w:sz w:val="20"/>
              </w:rPr>
            </w:pPr>
          </w:p>
          <w:p>
            <w:pPr>
              <w:spacing w:before="78" w:line="217" w:lineRule="auto"/>
              <w:ind w:left="183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获奖情况</w:t>
            </w:r>
          </w:p>
          <w:p>
            <w:pPr>
              <w:spacing w:before="78" w:line="217" w:lineRule="auto"/>
              <w:ind w:left="183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val="en-US" w:eastAsia="zh-CN"/>
              </w:rPr>
              <w:t>校级及以上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5" w:type="dxa"/>
            <w:gridSpan w:val="4"/>
          </w:tcPr>
          <w:p>
            <w:pPr>
              <w:pStyle w:val="5"/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77" w:type="dxa"/>
            <w:gridSpan w:val="5"/>
          </w:tcPr>
          <w:p>
            <w:pPr>
              <w:spacing w:before="202" w:line="215" w:lineRule="auto"/>
              <w:ind w:left="240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简述对竞选职务的了解以及未来工作展望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  <w:jc w:val="center"/>
        </w:trPr>
        <w:tc>
          <w:tcPr>
            <w:tcW w:w="9277" w:type="dxa"/>
            <w:gridSpan w:val="5"/>
          </w:tcPr>
          <w:p>
            <w:pPr>
              <w:pStyle w:val="5"/>
              <w:rPr>
                <w:sz w:val="20"/>
                <w:lang w:eastAsia="zh-CN"/>
              </w:rPr>
            </w:pPr>
          </w:p>
        </w:tc>
      </w:tr>
    </w:tbl>
    <w:p>
      <w:pPr>
        <w:spacing w:before="78" w:line="223" w:lineRule="auto"/>
        <w:ind w:left="429" w:right="429" w:hanging="15"/>
      </w:pP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请附上个人成绩单（</w:t>
      </w:r>
      <w:r>
        <w:rPr>
          <w:rFonts w:hint="eastAsia" w:ascii="仿宋" w:hAnsi="仿宋" w:eastAsia="仿宋" w:cs="仿宋"/>
          <w:snapToGrid w:val="0"/>
          <w:color w:val="000000"/>
          <w:spacing w:val="-46"/>
          <w:kern w:val="0"/>
          <w:szCs w:val="21"/>
          <w:lang w:bidi="ar"/>
        </w:rPr>
        <w:t xml:space="preserve"> </w:t>
      </w:r>
      <w:bookmarkStart w:id="0" w:name="_Hlk168007962"/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教务处打印版</w:t>
      </w:r>
      <w:bookmarkEnd w:id="0"/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本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Cs w:val="21"/>
          <w:lang w:bidi="ar"/>
        </w:rPr>
        <w:t>），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报名表电子档、自评表电子版于</w:t>
      </w:r>
      <w:r>
        <w:rPr>
          <w:rFonts w:hint="eastAsia" w:ascii="仿宋" w:hAnsi="仿宋" w:eastAsia="仿宋" w:cs="仿宋"/>
          <w:snapToGrid w:val="0"/>
          <w:color w:val="000000"/>
          <w:spacing w:val="-39"/>
          <w:kern w:val="0"/>
          <w:szCs w:val="21"/>
          <w:lang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-38"/>
          <w:kern w:val="0"/>
          <w:szCs w:val="21"/>
          <w:lang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36"/>
          <w:kern w:val="0"/>
          <w:szCs w:val="21"/>
          <w:lang w:bidi="ar"/>
        </w:rPr>
        <w:t xml:space="preserve"> 4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 xml:space="preserve"> 日前发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Cs w:val="21"/>
          <w:lang w:bidi="ar"/>
        </w:rPr>
        <w:t>至邮箱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1731131310@qq.com，纸质版交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val="en-US" w:eastAsia="zh-CN" w:bidi="ar"/>
        </w:rPr>
        <w:t>至群贤楼216b</w:t>
      </w:r>
      <w:r>
        <w:rPr>
          <w:rFonts w:hint="eastAsia" w:ascii="仿宋" w:hAnsi="仿宋" w:eastAsia="仿宋" w:cs="仿宋"/>
          <w:snapToGrid w:val="0"/>
          <w:color w:val="000000"/>
          <w:spacing w:val="-7"/>
          <w:kern w:val="0"/>
          <w:szCs w:val="21"/>
          <w:lang w:bidi="ar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jA5ZTdkODE4ZDBhMjllYjIxZTY3ZTNmY2JlMmQifQ=="/>
  </w:docVars>
  <w:rsids>
    <w:rsidRoot w:val="339029F6"/>
    <w:rsid w:val="1D800675"/>
    <w:rsid w:val="3390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eastAsia="宋体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2024-05-31T06:52:00Z</dcterms:created>
  <dc:creator>蔡卓嵘</dc:creator>
  <cp:lastModifiedBy>蔡卓嵘</cp:lastModifiedBy>
  <dcterms:modified xsi:type="dcterms:W3CDTF">2024-05-31T08:37:36Z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7F342E3E6C684434B2C435FEF5821812_11</vt:lpwstr>
  </property>
</Properties>
</file>