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F5FBE" w14:textId="77777777" w:rsidR="00E563A2" w:rsidRPr="007B1E73" w:rsidRDefault="00E563A2" w:rsidP="00E563A2">
      <w:pPr>
        <w:adjustRightInd w:val="0"/>
        <w:snapToGrid w:val="0"/>
        <w:spacing w:line="600" w:lineRule="exact"/>
        <w:rPr>
          <w:rFonts w:ascii="方正黑体_GBK" w:eastAsia="方正黑体_GBK"/>
          <w:b/>
          <w:bCs/>
          <w:sz w:val="32"/>
          <w:szCs w:val="32"/>
        </w:rPr>
      </w:pPr>
      <w:r w:rsidRPr="007B1E73">
        <w:rPr>
          <w:rFonts w:ascii="方正黑体_GBK" w:eastAsia="方正黑体_GBK" w:hint="eastAsia"/>
          <w:bCs/>
          <w:sz w:val="32"/>
          <w:szCs w:val="32"/>
        </w:rPr>
        <w:t>附件1</w:t>
      </w:r>
    </w:p>
    <w:p w14:paraId="57F8F70E" w14:textId="77777777" w:rsidR="00E563A2" w:rsidRPr="00A407C9" w:rsidRDefault="00E563A2" w:rsidP="00E563A2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A407C9">
        <w:rPr>
          <w:rFonts w:eastAsia="方正小标宋_GBK"/>
          <w:bCs/>
          <w:sz w:val="44"/>
          <w:szCs w:val="44"/>
        </w:rPr>
        <w:t>微视频制作要求</w:t>
      </w:r>
    </w:p>
    <w:p w14:paraId="052AB7D2" w14:textId="77777777" w:rsidR="00E563A2" w:rsidRPr="00A407C9" w:rsidRDefault="00E563A2" w:rsidP="00E563A2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32"/>
          <w:szCs w:val="32"/>
        </w:rPr>
      </w:pPr>
    </w:p>
    <w:p w14:paraId="52DA9DB3" w14:textId="77777777" w:rsidR="00E563A2" w:rsidRPr="007B1E73" w:rsidRDefault="00E563A2" w:rsidP="00E563A2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7B1E73">
        <w:rPr>
          <w:rFonts w:ascii="方正黑体_GBK" w:eastAsia="方正黑体_GBK" w:hint="eastAsia"/>
          <w:bCs/>
          <w:sz w:val="32"/>
          <w:szCs w:val="32"/>
        </w:rPr>
        <w:t>一、内容要求</w:t>
      </w:r>
    </w:p>
    <w:p w14:paraId="27E0AE86" w14:textId="77777777" w:rsidR="00E563A2" w:rsidRPr="00C608D1" w:rsidRDefault="00E563A2" w:rsidP="00C608D1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视频内容资源需符合国家政策、职业道德和宣传纪律。</w:t>
      </w:r>
    </w:p>
    <w:p w14:paraId="719423FE" w14:textId="77777777" w:rsidR="00E563A2" w:rsidRPr="00C608D1" w:rsidRDefault="00E563A2" w:rsidP="00C608D1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1.视频中如需使用国旗、党旗、地图等素材，需符合相关规范，不可缺失关键要素。</w:t>
      </w:r>
    </w:p>
    <w:p w14:paraId="5B35B4E4" w14:textId="77777777" w:rsidR="00E563A2" w:rsidRPr="00C608D1" w:rsidRDefault="00E563A2" w:rsidP="00C608D1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2.确需对地图进行再加工的，要防止产生歧义，不得擅自改动重要信息，不得将地图拉伸变形。</w:t>
      </w:r>
    </w:p>
    <w:p w14:paraId="36698524" w14:textId="77777777" w:rsidR="00E563A2" w:rsidRPr="00C608D1" w:rsidRDefault="00E563A2" w:rsidP="00C608D1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3.视频中不能插入任何商业广告及相关内容。</w:t>
      </w:r>
    </w:p>
    <w:p w14:paraId="092588A7" w14:textId="59D96CB4" w:rsidR="00E563A2" w:rsidRPr="00C608D1" w:rsidRDefault="00E563A2" w:rsidP="00C608D1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4.微视频可以部分取材于公共视频素材进行创造性的编辑制作，但不得超过视频时长的</w:t>
      </w:r>
      <w:r w:rsidR="00BE073A">
        <w:rPr>
          <w:rFonts w:ascii="方正仿宋_GBK" w:eastAsia="方正仿宋_GBK" w:hint="eastAsia"/>
          <w:sz w:val="30"/>
          <w:szCs w:val="30"/>
        </w:rPr>
        <w:t>三</w:t>
      </w:r>
      <w:r w:rsidRPr="00C608D1">
        <w:rPr>
          <w:rFonts w:ascii="方正仿宋_GBK" w:eastAsia="方正仿宋_GBK" w:hint="eastAsia"/>
          <w:sz w:val="30"/>
          <w:szCs w:val="30"/>
        </w:rPr>
        <w:t>分之一。</w:t>
      </w:r>
    </w:p>
    <w:p w14:paraId="7FF82895" w14:textId="77777777" w:rsidR="00E563A2" w:rsidRPr="007B1E73" w:rsidRDefault="00E563A2" w:rsidP="00E563A2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7B1E73">
        <w:rPr>
          <w:rFonts w:ascii="方正黑体_GBK" w:eastAsia="方正黑体_GBK" w:hint="eastAsia"/>
          <w:bCs/>
          <w:sz w:val="32"/>
          <w:szCs w:val="32"/>
        </w:rPr>
        <w:t>二、格式要求</w:t>
      </w:r>
    </w:p>
    <w:p w14:paraId="6E39EBFD" w14:textId="77777777" w:rsidR="00E563A2" w:rsidRPr="00C608D1" w:rsidRDefault="00E563A2" w:rsidP="00E563A2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以普通话（英文及方言需中文字幕）为发音语言，声音清晰、文件完整。</w:t>
      </w:r>
    </w:p>
    <w:p w14:paraId="3F1F3F86" w14:textId="615124FD" w:rsidR="00E563A2" w:rsidRPr="00C608D1" w:rsidRDefault="00E563A2" w:rsidP="00E563A2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1.作品时长</w:t>
      </w:r>
      <w:r w:rsidR="000D5519">
        <w:rPr>
          <w:rFonts w:ascii="方正仿宋_GBK" w:eastAsia="方正仿宋_GBK" w:hint="eastAsia"/>
          <w:sz w:val="30"/>
          <w:szCs w:val="30"/>
        </w:rPr>
        <w:t>：</w:t>
      </w:r>
      <w:r w:rsidR="00BE073A">
        <w:rPr>
          <w:rFonts w:ascii="方正仿宋_GBK" w:eastAsia="方正仿宋_GBK" w:hint="eastAsia"/>
          <w:sz w:val="30"/>
          <w:szCs w:val="30"/>
        </w:rPr>
        <w:t>3-10</w:t>
      </w:r>
      <w:r w:rsidRPr="00C608D1">
        <w:rPr>
          <w:rFonts w:ascii="方正仿宋_GBK" w:eastAsia="方正仿宋_GBK" w:hint="eastAsia"/>
          <w:sz w:val="30"/>
          <w:szCs w:val="30"/>
        </w:rPr>
        <w:t>分钟。</w:t>
      </w:r>
    </w:p>
    <w:p w14:paraId="2CD4BFD6" w14:textId="08A63808" w:rsidR="00E563A2" w:rsidRPr="00C608D1" w:rsidRDefault="00E563A2" w:rsidP="00E563A2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2.作品</w:t>
      </w:r>
      <w:r w:rsidR="00BE073A">
        <w:rPr>
          <w:rFonts w:ascii="方正仿宋_GBK" w:eastAsia="方正仿宋_GBK" w:hint="eastAsia"/>
          <w:sz w:val="30"/>
          <w:szCs w:val="30"/>
        </w:rPr>
        <w:t>拍摄器材不限，做到画面稳定、画质清晰。</w:t>
      </w:r>
    </w:p>
    <w:p w14:paraId="2467DF6D" w14:textId="4814F38F" w:rsidR="00E563A2" w:rsidRDefault="00E563A2" w:rsidP="00E563A2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3.视频添加字幕不宜过多，字幕使用简体，一般用白色，重点内容可用其他颜色标出。字体形式不固定，严肃内容和活泼内容需选用符合稿件风格的字体</w:t>
      </w:r>
      <w:r w:rsidR="00BE073A">
        <w:rPr>
          <w:rFonts w:ascii="方正仿宋_GBK" w:eastAsia="方正仿宋_GBK" w:hint="eastAsia"/>
          <w:sz w:val="30"/>
          <w:szCs w:val="30"/>
        </w:rPr>
        <w:t>。</w:t>
      </w:r>
    </w:p>
    <w:p w14:paraId="6B22201F" w14:textId="77777777" w:rsidR="00BE073A" w:rsidRDefault="00BE073A" w:rsidP="00E563A2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14:paraId="3A1B29E6" w14:textId="42D10A8C" w:rsidR="00BE073A" w:rsidRDefault="00BE073A" w:rsidP="00E563A2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/>
          <w:sz w:val="30"/>
          <w:szCs w:val="30"/>
        </w:rPr>
        <w:br w:type="page"/>
      </w:r>
    </w:p>
    <w:p w14:paraId="688E799E" w14:textId="224819BC" w:rsidR="00BE073A" w:rsidRPr="005679A6" w:rsidRDefault="00BE073A" w:rsidP="005679A6">
      <w:pPr>
        <w:adjustRightInd w:val="0"/>
        <w:snapToGrid w:val="0"/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5679A6">
        <w:rPr>
          <w:rFonts w:eastAsia="方正小标宋_GBK" w:hint="eastAsia"/>
          <w:bCs/>
          <w:sz w:val="44"/>
          <w:szCs w:val="44"/>
        </w:rPr>
        <w:lastRenderedPageBreak/>
        <w:t>微视频脚本要求</w:t>
      </w:r>
    </w:p>
    <w:p w14:paraId="275C56E6" w14:textId="38262CB0" w:rsidR="00BE073A" w:rsidRDefault="00BE073A" w:rsidP="00E563A2">
      <w:pPr>
        <w:adjustRightInd w:val="0"/>
        <w:snapToGrid w:val="0"/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一、内容要求</w:t>
      </w:r>
    </w:p>
    <w:p w14:paraId="2B9DFEBF" w14:textId="77777777" w:rsidR="00A66A20" w:rsidRPr="00A66A20" w:rsidRDefault="00A66A20" w:rsidP="00A66A20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66A20">
        <w:rPr>
          <w:rFonts w:ascii="方正仿宋_GBK" w:eastAsia="方正仿宋_GBK" w:hint="eastAsia"/>
          <w:sz w:val="30"/>
          <w:szCs w:val="30"/>
        </w:rPr>
        <w:t>1.</w:t>
      </w:r>
      <w:r w:rsidR="00BE073A" w:rsidRPr="00A66A20">
        <w:rPr>
          <w:rFonts w:ascii="方正仿宋_GBK" w:eastAsia="方正仿宋_GBK"/>
          <w:sz w:val="30"/>
          <w:szCs w:val="30"/>
        </w:rPr>
        <w:t>脚本主题鲜明，导向正确，思想健康。明确脚本的目标和主题，确定脚本想要传达的核心信息、情感或故事，确保脚本紧密围绕这个主题展开。</w:t>
      </w:r>
    </w:p>
    <w:p w14:paraId="6E26CADD" w14:textId="3640E1D5" w:rsidR="00A66A20" w:rsidRPr="00A66A20" w:rsidRDefault="00A66A20" w:rsidP="00A66A20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66A20">
        <w:rPr>
          <w:rFonts w:ascii="方正仿宋_GBK" w:eastAsia="方正仿宋_GBK" w:hint="eastAsia"/>
          <w:sz w:val="30"/>
          <w:szCs w:val="30"/>
        </w:rPr>
        <w:t>2.</w:t>
      </w:r>
      <w:r w:rsidR="00BE073A" w:rsidRPr="00A66A20">
        <w:rPr>
          <w:rFonts w:ascii="方正仿宋_GBK" w:eastAsia="方正仿宋_GBK"/>
          <w:sz w:val="30"/>
          <w:szCs w:val="30"/>
        </w:rPr>
        <w:t>脚本内容小而精，具体明确，忌大而空。可反映</w:t>
      </w:r>
      <w:r>
        <w:rPr>
          <w:rFonts w:ascii="方正仿宋_GBK" w:eastAsia="方正仿宋_GBK" w:hint="eastAsia"/>
          <w:sz w:val="30"/>
          <w:szCs w:val="30"/>
        </w:rPr>
        <w:t>党史学习</w:t>
      </w:r>
      <w:r w:rsidR="00BE073A" w:rsidRPr="00A66A20">
        <w:rPr>
          <w:rFonts w:ascii="方正仿宋_GBK" w:eastAsia="方正仿宋_GBK"/>
          <w:sz w:val="30"/>
          <w:szCs w:val="30"/>
        </w:rPr>
        <w:t>、社会实践以及</w:t>
      </w:r>
      <w:r>
        <w:rPr>
          <w:rFonts w:ascii="方正仿宋_GBK" w:eastAsia="方正仿宋_GBK" w:hint="eastAsia"/>
          <w:sz w:val="30"/>
          <w:szCs w:val="30"/>
        </w:rPr>
        <w:t>青年精神面貌</w:t>
      </w:r>
      <w:r w:rsidR="00BE073A" w:rsidRPr="00A66A20">
        <w:rPr>
          <w:rFonts w:ascii="方正仿宋_GBK" w:eastAsia="方正仿宋_GBK"/>
          <w:sz w:val="30"/>
          <w:szCs w:val="30"/>
        </w:rPr>
        <w:t>的内容,可反映对</w:t>
      </w:r>
      <w:r>
        <w:rPr>
          <w:rFonts w:ascii="方正仿宋_GBK" w:eastAsia="方正仿宋_GBK" w:hint="eastAsia"/>
          <w:sz w:val="30"/>
          <w:szCs w:val="30"/>
        </w:rPr>
        <w:t>精神谱系等</w:t>
      </w:r>
      <w:r w:rsidR="00BE073A" w:rsidRPr="00A66A20">
        <w:rPr>
          <w:rFonts w:ascii="方正仿宋_GBK" w:eastAsia="方正仿宋_GBK"/>
          <w:sz w:val="30"/>
          <w:szCs w:val="30"/>
        </w:rPr>
        <w:t>相关主题思考的内容。</w:t>
      </w:r>
    </w:p>
    <w:p w14:paraId="201DC98F" w14:textId="77777777" w:rsidR="00A66A20" w:rsidRPr="00A66A20" w:rsidRDefault="00A66A20" w:rsidP="00A66A20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66A20">
        <w:rPr>
          <w:rFonts w:ascii="方正仿宋_GBK" w:eastAsia="方正仿宋_GBK" w:hint="eastAsia"/>
          <w:sz w:val="30"/>
          <w:szCs w:val="30"/>
        </w:rPr>
        <w:t>3.</w:t>
      </w:r>
      <w:r w:rsidR="00BE073A" w:rsidRPr="00A66A20">
        <w:rPr>
          <w:rFonts w:ascii="方正仿宋_GBK" w:eastAsia="方正仿宋_GBK"/>
          <w:sz w:val="30"/>
          <w:szCs w:val="30"/>
        </w:rPr>
        <w:t>脚本创意独特，构思新颖。脚本开篇要引人入胜，使用引言、问题、悬念等方式，快速激发兴趣。可采取情景剧表演、访谈辩论、主题实践等多种形式。</w:t>
      </w:r>
    </w:p>
    <w:p w14:paraId="76831C45" w14:textId="77777777" w:rsidR="00A66A20" w:rsidRPr="00A66A20" w:rsidRDefault="00A66A20" w:rsidP="00A66A20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A66A20">
        <w:rPr>
          <w:rFonts w:ascii="方正仿宋_GBK" w:eastAsia="方正仿宋_GBK" w:hint="eastAsia"/>
          <w:sz w:val="30"/>
          <w:szCs w:val="30"/>
        </w:rPr>
        <w:t>4.</w:t>
      </w:r>
      <w:r w:rsidR="00BE073A" w:rsidRPr="00A66A20">
        <w:rPr>
          <w:rFonts w:ascii="方正仿宋_GBK" w:eastAsia="方正仿宋_GBK"/>
          <w:sz w:val="30"/>
          <w:szCs w:val="30"/>
        </w:rPr>
        <w:t>脚本结构完整，逻辑清晰。可采取引子、承接、高潮三段式结构。在引子中明确背景、引入主题，承接部分展开情节或信息，高潮部分给出核心观点或结论。</w:t>
      </w:r>
    </w:p>
    <w:p w14:paraId="2330975F" w14:textId="77777777" w:rsidR="000D5519" w:rsidRPr="007B1E73" w:rsidRDefault="000D5519" w:rsidP="000D551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/>
          <w:bCs/>
          <w:sz w:val="32"/>
          <w:szCs w:val="32"/>
        </w:rPr>
      </w:pPr>
      <w:r w:rsidRPr="007B1E73">
        <w:rPr>
          <w:rFonts w:ascii="方正黑体_GBK" w:eastAsia="方正黑体_GBK" w:hint="eastAsia"/>
          <w:bCs/>
          <w:sz w:val="32"/>
          <w:szCs w:val="32"/>
        </w:rPr>
        <w:t>二、格式要求</w:t>
      </w:r>
    </w:p>
    <w:p w14:paraId="1E75CDCE" w14:textId="656EA8DD" w:rsidR="000D5519" w:rsidRPr="00C608D1" w:rsidRDefault="000D5519" w:rsidP="000D5519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1.作品时长</w:t>
      </w:r>
      <w:r>
        <w:rPr>
          <w:rFonts w:ascii="方正仿宋_GBK" w:eastAsia="方正仿宋_GBK" w:hint="eastAsia"/>
          <w:sz w:val="30"/>
          <w:szCs w:val="30"/>
        </w:rPr>
        <w:t>：</w:t>
      </w:r>
      <w:r>
        <w:rPr>
          <w:rFonts w:ascii="方正仿宋_GBK" w:eastAsia="方正仿宋_GBK" w:hint="eastAsia"/>
          <w:sz w:val="30"/>
          <w:szCs w:val="30"/>
        </w:rPr>
        <w:t>3-10</w:t>
      </w:r>
      <w:r w:rsidRPr="00C608D1">
        <w:rPr>
          <w:rFonts w:ascii="方正仿宋_GBK" w:eastAsia="方正仿宋_GBK" w:hint="eastAsia"/>
          <w:sz w:val="30"/>
          <w:szCs w:val="30"/>
        </w:rPr>
        <w:t>分钟。</w:t>
      </w:r>
    </w:p>
    <w:p w14:paraId="2CFA49C5" w14:textId="77777777" w:rsidR="005679A6" w:rsidRDefault="000D5519" w:rsidP="000D5519">
      <w:pPr>
        <w:adjustRightInd w:val="0"/>
        <w:snapToGrid w:val="0"/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C608D1">
        <w:rPr>
          <w:rFonts w:ascii="方正仿宋_GBK" w:eastAsia="方正仿宋_GBK" w:hint="eastAsia"/>
          <w:sz w:val="30"/>
          <w:szCs w:val="30"/>
        </w:rPr>
        <w:t>2.</w:t>
      </w:r>
      <w:r>
        <w:rPr>
          <w:rFonts w:ascii="方正仿宋_GBK" w:eastAsia="方正仿宋_GBK" w:hint="eastAsia"/>
          <w:sz w:val="30"/>
          <w:szCs w:val="30"/>
        </w:rPr>
        <w:t>字体</w:t>
      </w:r>
      <w:r w:rsidR="005679A6">
        <w:rPr>
          <w:rFonts w:ascii="方正仿宋_GBK" w:eastAsia="方正仿宋_GBK" w:hint="eastAsia"/>
          <w:sz w:val="30"/>
          <w:szCs w:val="30"/>
        </w:rPr>
        <w:t>、</w:t>
      </w:r>
      <w:r>
        <w:rPr>
          <w:rFonts w:ascii="方正仿宋_GBK" w:eastAsia="方正仿宋_GBK" w:hint="eastAsia"/>
          <w:sz w:val="30"/>
          <w:szCs w:val="30"/>
        </w:rPr>
        <w:t>字号</w:t>
      </w:r>
      <w:r w:rsidR="005679A6">
        <w:rPr>
          <w:rFonts w:ascii="方正仿宋_GBK" w:eastAsia="方正仿宋_GBK" w:hint="eastAsia"/>
          <w:sz w:val="30"/>
          <w:szCs w:val="30"/>
        </w:rPr>
        <w:t>等相关格式</w:t>
      </w:r>
      <w:r>
        <w:rPr>
          <w:rFonts w:ascii="方正仿宋_GBK" w:eastAsia="方正仿宋_GBK" w:hint="eastAsia"/>
          <w:sz w:val="30"/>
          <w:szCs w:val="30"/>
        </w:rPr>
        <w:t>不限</w:t>
      </w:r>
      <w:r w:rsidR="005679A6">
        <w:rPr>
          <w:rFonts w:ascii="方正仿宋_GBK" w:eastAsia="方正仿宋_GBK" w:hint="eastAsia"/>
          <w:sz w:val="30"/>
          <w:szCs w:val="30"/>
        </w:rPr>
        <w:t>，但需统一美观，方便评委审阅。</w:t>
      </w:r>
    </w:p>
    <w:sectPr w:rsidR="005679A6" w:rsidSect="00C25ADF">
      <w:footerReference w:type="default" r:id="rId9"/>
      <w:pgSz w:w="11906" w:h="16838"/>
      <w:pgMar w:top="2098" w:right="1446" w:bottom="1985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2E11" w14:textId="77777777" w:rsidR="00C25ADF" w:rsidRDefault="00C25ADF" w:rsidP="00B90230">
      <w:r>
        <w:separator/>
      </w:r>
    </w:p>
  </w:endnote>
  <w:endnote w:type="continuationSeparator" w:id="0">
    <w:p w14:paraId="1FB82332" w14:textId="77777777" w:rsidR="00C25ADF" w:rsidRDefault="00C25ADF" w:rsidP="00B9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方正楷体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7427786"/>
    </w:sdtPr>
    <w:sdtEndPr>
      <w:rPr>
        <w:rFonts w:ascii="仿宋" w:eastAsia="仿宋" w:hAnsi="仿宋"/>
        <w:sz w:val="28"/>
        <w:szCs w:val="28"/>
      </w:rPr>
    </w:sdtEndPr>
    <w:sdtContent>
      <w:p w14:paraId="2D02752E" w14:textId="77777777" w:rsidR="00B90230" w:rsidRDefault="005C3EE4">
        <w:pPr>
          <w:pStyle w:val="a5"/>
          <w:numPr>
            <w:ilvl w:val="0"/>
            <w:numId w:val="1"/>
          </w:numPr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 w:rsidR="00E6657C"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A42123" w:rsidRPr="00A42123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 w:rsidR="00E6657C">
          <w:rPr>
            <w:rFonts w:ascii="仿宋" w:eastAsia="仿宋" w:hAnsi="仿宋" w:hint="eastAsia"/>
            <w:sz w:val="28"/>
            <w:szCs w:val="28"/>
          </w:rPr>
          <w:t xml:space="preserve"> —</w:t>
        </w:r>
      </w:p>
    </w:sdtContent>
  </w:sdt>
  <w:p w14:paraId="5256361C" w14:textId="77777777" w:rsidR="00B90230" w:rsidRDefault="00B90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E63E" w14:textId="77777777" w:rsidR="00C25ADF" w:rsidRDefault="00C25ADF" w:rsidP="00B90230">
      <w:r>
        <w:separator/>
      </w:r>
    </w:p>
  </w:footnote>
  <w:footnote w:type="continuationSeparator" w:id="0">
    <w:p w14:paraId="4675A37F" w14:textId="77777777" w:rsidR="00C25ADF" w:rsidRDefault="00C25ADF" w:rsidP="00B9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852"/>
    <w:multiLevelType w:val="singleLevel"/>
    <w:tmpl w:val="10A96852"/>
    <w:lvl w:ilvl="0">
      <w:start w:val="1"/>
      <w:numFmt w:val="japaneseCounting"/>
      <w:suff w:val="nothing"/>
      <w:lvlText w:val="（%1）"/>
      <w:lvlJc w:val="left"/>
      <w:rPr>
        <w:rFonts w:ascii="方正楷体_GBK" w:eastAsia="方正楷体_GBK" w:hAnsi="宋体" w:cs="Times New Roman"/>
        <w:b/>
      </w:rPr>
    </w:lvl>
  </w:abstractNum>
  <w:abstractNum w:abstractNumId="1" w15:restartNumberingAfterBreak="0">
    <w:nsid w:val="163B7D27"/>
    <w:multiLevelType w:val="multilevel"/>
    <w:tmpl w:val="163B7D27"/>
    <w:lvl w:ilvl="0">
      <w:start w:val="10"/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42688"/>
    <w:multiLevelType w:val="hybridMultilevel"/>
    <w:tmpl w:val="457056C2"/>
    <w:lvl w:ilvl="0" w:tplc="DE9CA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7775430">
    <w:abstractNumId w:val="1"/>
  </w:num>
  <w:num w:numId="2" w16cid:durableId="1319770810">
    <w:abstractNumId w:val="2"/>
  </w:num>
  <w:num w:numId="3" w16cid:durableId="19604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85"/>
    <w:rsid w:val="00005FD6"/>
    <w:rsid w:val="00022647"/>
    <w:rsid w:val="000748DC"/>
    <w:rsid w:val="000A2600"/>
    <w:rsid w:val="000D2B1D"/>
    <w:rsid w:val="000D5519"/>
    <w:rsid w:val="000F641A"/>
    <w:rsid w:val="001019C8"/>
    <w:rsid w:val="00104374"/>
    <w:rsid w:val="00105F82"/>
    <w:rsid w:val="00121D0D"/>
    <w:rsid w:val="001437EA"/>
    <w:rsid w:val="00146C5E"/>
    <w:rsid w:val="00152A8B"/>
    <w:rsid w:val="00154A9A"/>
    <w:rsid w:val="001559E7"/>
    <w:rsid w:val="001625A2"/>
    <w:rsid w:val="001653E9"/>
    <w:rsid w:val="0018126A"/>
    <w:rsid w:val="001A5F94"/>
    <w:rsid w:val="001C2109"/>
    <w:rsid w:val="001D69FD"/>
    <w:rsid w:val="001E6AAD"/>
    <w:rsid w:val="00216E41"/>
    <w:rsid w:val="00217EFC"/>
    <w:rsid w:val="002826D3"/>
    <w:rsid w:val="00292E2B"/>
    <w:rsid w:val="002943BA"/>
    <w:rsid w:val="00294A35"/>
    <w:rsid w:val="002D2DBF"/>
    <w:rsid w:val="00332C1A"/>
    <w:rsid w:val="00334BC8"/>
    <w:rsid w:val="00342342"/>
    <w:rsid w:val="00344BC4"/>
    <w:rsid w:val="0035239D"/>
    <w:rsid w:val="0038732A"/>
    <w:rsid w:val="003D70D1"/>
    <w:rsid w:val="004512CF"/>
    <w:rsid w:val="004A35FE"/>
    <w:rsid w:val="004B14E0"/>
    <w:rsid w:val="004C2B9F"/>
    <w:rsid w:val="004F0C23"/>
    <w:rsid w:val="004F3EC0"/>
    <w:rsid w:val="00536758"/>
    <w:rsid w:val="0054694E"/>
    <w:rsid w:val="00564C01"/>
    <w:rsid w:val="005679A6"/>
    <w:rsid w:val="005838DB"/>
    <w:rsid w:val="005943FA"/>
    <w:rsid w:val="005C3EE4"/>
    <w:rsid w:val="00615A5D"/>
    <w:rsid w:val="00634C3B"/>
    <w:rsid w:val="006367D7"/>
    <w:rsid w:val="006505E2"/>
    <w:rsid w:val="00656C0D"/>
    <w:rsid w:val="006614F9"/>
    <w:rsid w:val="006C3187"/>
    <w:rsid w:val="006C4982"/>
    <w:rsid w:val="006D4122"/>
    <w:rsid w:val="006F6243"/>
    <w:rsid w:val="007109F1"/>
    <w:rsid w:val="00713C99"/>
    <w:rsid w:val="007726DC"/>
    <w:rsid w:val="007A0285"/>
    <w:rsid w:val="007A5B2E"/>
    <w:rsid w:val="007B5399"/>
    <w:rsid w:val="007C0146"/>
    <w:rsid w:val="007D31C0"/>
    <w:rsid w:val="00845C7D"/>
    <w:rsid w:val="00872B6D"/>
    <w:rsid w:val="008F4AD9"/>
    <w:rsid w:val="0091140A"/>
    <w:rsid w:val="009277D9"/>
    <w:rsid w:val="009476A5"/>
    <w:rsid w:val="00947C35"/>
    <w:rsid w:val="009518F7"/>
    <w:rsid w:val="00952CBE"/>
    <w:rsid w:val="009A3973"/>
    <w:rsid w:val="009A5C0E"/>
    <w:rsid w:val="009C4427"/>
    <w:rsid w:val="009D1A3A"/>
    <w:rsid w:val="009D38DE"/>
    <w:rsid w:val="00A23570"/>
    <w:rsid w:val="00A42123"/>
    <w:rsid w:val="00A51019"/>
    <w:rsid w:val="00A518D0"/>
    <w:rsid w:val="00A66A20"/>
    <w:rsid w:val="00A94EDB"/>
    <w:rsid w:val="00AC2D12"/>
    <w:rsid w:val="00AE616C"/>
    <w:rsid w:val="00AF3075"/>
    <w:rsid w:val="00AF5DB5"/>
    <w:rsid w:val="00B20CF2"/>
    <w:rsid w:val="00B37CC5"/>
    <w:rsid w:val="00B50D78"/>
    <w:rsid w:val="00B54649"/>
    <w:rsid w:val="00B64403"/>
    <w:rsid w:val="00B90230"/>
    <w:rsid w:val="00BA465F"/>
    <w:rsid w:val="00BA76A7"/>
    <w:rsid w:val="00BE01BE"/>
    <w:rsid w:val="00BE073A"/>
    <w:rsid w:val="00BE70ED"/>
    <w:rsid w:val="00C057F1"/>
    <w:rsid w:val="00C23785"/>
    <w:rsid w:val="00C25ADF"/>
    <w:rsid w:val="00C35DBC"/>
    <w:rsid w:val="00C42EC1"/>
    <w:rsid w:val="00C56909"/>
    <w:rsid w:val="00C608D1"/>
    <w:rsid w:val="00C94D5D"/>
    <w:rsid w:val="00CA51A2"/>
    <w:rsid w:val="00CA68A2"/>
    <w:rsid w:val="00CB7E06"/>
    <w:rsid w:val="00D37322"/>
    <w:rsid w:val="00D6234D"/>
    <w:rsid w:val="00DA598B"/>
    <w:rsid w:val="00DF785E"/>
    <w:rsid w:val="00E2472D"/>
    <w:rsid w:val="00E251D3"/>
    <w:rsid w:val="00E31FCF"/>
    <w:rsid w:val="00E32422"/>
    <w:rsid w:val="00E563A2"/>
    <w:rsid w:val="00E6657C"/>
    <w:rsid w:val="00E7144C"/>
    <w:rsid w:val="00EB5DA9"/>
    <w:rsid w:val="00EC7614"/>
    <w:rsid w:val="00EF3C46"/>
    <w:rsid w:val="00EF46D7"/>
    <w:rsid w:val="00F73429"/>
    <w:rsid w:val="00F9748E"/>
    <w:rsid w:val="00FA69F2"/>
    <w:rsid w:val="00FC0225"/>
    <w:rsid w:val="00FC46D6"/>
    <w:rsid w:val="1C3A06C6"/>
    <w:rsid w:val="49E27079"/>
    <w:rsid w:val="63AD5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5EB52"/>
  <w15:docId w15:val="{BD453A71-4BB8-4A98-835F-EF9D54B5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2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B90230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sid w:val="00B9023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23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90230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A5F9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A5F94"/>
    <w:rPr>
      <w:kern w:val="2"/>
      <w:sz w:val="21"/>
      <w:szCs w:val="22"/>
    </w:rPr>
  </w:style>
  <w:style w:type="table" w:styleId="ac">
    <w:name w:val="Table Grid"/>
    <w:basedOn w:val="a1"/>
    <w:uiPriority w:val="59"/>
    <w:rsid w:val="001A5F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99"/>
    <w:unhideWhenUsed/>
    <w:rsid w:val="007A5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73D242-CA5F-400C-BF64-C7908D7B9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HP Inc.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xing shao</cp:lastModifiedBy>
  <cp:revision>2</cp:revision>
  <cp:lastPrinted>2021-04-10T02:18:00Z</cp:lastPrinted>
  <dcterms:created xsi:type="dcterms:W3CDTF">2024-04-12T08:10:00Z</dcterms:created>
  <dcterms:modified xsi:type="dcterms:W3CDTF">2024-04-12T08:10:00Z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3C5C07E35C06470BB717F3FB1538AC3B</vt:lpwstr>
  </property>
</Properties>
</file>